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BC59" w14:textId="5470DA59" w:rsidR="000733E5" w:rsidRPr="0034035E" w:rsidRDefault="000733E5" w:rsidP="000733E5">
      <w:pPr>
        <w:spacing w:line="360" w:lineRule="atLeast"/>
        <w:rPr>
          <w:rFonts w:ascii="Lucida" w:eastAsia="Times New Roman" w:hAnsi="Lucida" w:cs="Lucida"/>
          <w:b/>
          <w:bCs/>
          <w:caps/>
          <w:color w:val="000066"/>
          <w:spacing w:val="24"/>
          <w:sz w:val="18"/>
          <w:szCs w:val="18"/>
        </w:rPr>
      </w:pPr>
      <w:r>
        <w:rPr>
          <w:rFonts w:ascii="Lucida" w:eastAsia="Times New Roman" w:hAnsi="Lucida" w:cs="Lucida"/>
          <w:b/>
          <w:bCs/>
          <w:caps/>
          <w:color w:val="000066"/>
          <w:spacing w:val="24"/>
          <w:sz w:val="18"/>
          <w:szCs w:val="18"/>
        </w:rPr>
        <w:t>Fri</w:t>
      </w:r>
      <w:r>
        <w:rPr>
          <w:rFonts w:ascii="Lucida" w:eastAsia="Times New Roman" w:hAnsi="Lucida" w:cs="Lucida"/>
          <w:b/>
          <w:bCs/>
          <w:caps/>
          <w:color w:val="000066"/>
          <w:spacing w:val="24"/>
          <w:sz w:val="18"/>
          <w:szCs w:val="18"/>
        </w:rPr>
        <w:t>day, May 2</w:t>
      </w:r>
      <w:r>
        <w:rPr>
          <w:rFonts w:ascii="Lucida" w:eastAsia="Times New Roman" w:hAnsi="Lucida" w:cs="Lucida"/>
          <w:b/>
          <w:bCs/>
          <w:caps/>
          <w:color w:val="000066"/>
          <w:spacing w:val="24"/>
          <w:sz w:val="18"/>
          <w:szCs w:val="18"/>
        </w:rPr>
        <w:t>7</w:t>
      </w:r>
      <w:r w:rsidRPr="00DD5CC6">
        <w:rPr>
          <w:rFonts w:ascii="Lucida" w:eastAsia="Times New Roman" w:hAnsi="Lucida" w:cs="Lucida"/>
          <w:b/>
          <w:bCs/>
          <w:caps/>
          <w:color w:val="000066"/>
          <w:spacing w:val="24"/>
          <w:sz w:val="18"/>
          <w:szCs w:val="18"/>
          <w:vertAlign w:val="superscript"/>
        </w:rPr>
        <w:t>th</w:t>
      </w:r>
      <w:r>
        <w:rPr>
          <w:rFonts w:ascii="Lucida" w:eastAsia="Times New Roman" w:hAnsi="Lucida" w:cs="Lucida"/>
          <w:b/>
          <w:bCs/>
          <w:caps/>
          <w:color w:val="000066"/>
          <w:spacing w:val="24"/>
          <w:sz w:val="18"/>
          <w:szCs w:val="18"/>
        </w:rPr>
        <w:t>, 2022</w:t>
      </w:r>
    </w:p>
    <w:p w14:paraId="11FF574F" w14:textId="63C6246B" w:rsidR="000733E5" w:rsidRPr="001D4A12" w:rsidRDefault="000733E5" w:rsidP="000733E5">
      <w:pPr>
        <w:pBdr>
          <w:bottom w:val="single" w:sz="6" w:space="6" w:color="CCCCCC"/>
        </w:pBdr>
        <w:ind w:left="225" w:right="225"/>
        <w:outlineLvl w:val="2"/>
        <w:rPr>
          <w:rFonts w:ascii="Lucida" w:eastAsia="Times New Roman" w:hAnsi="Lucida" w:cs="Lucida"/>
          <w:b/>
          <w:bCs/>
          <w:color w:val="000000"/>
          <w:sz w:val="36"/>
          <w:szCs w:val="36"/>
        </w:rPr>
      </w:pPr>
      <w:r>
        <w:rPr>
          <w:rFonts w:ascii="Lucida" w:eastAsia="Times New Roman" w:hAnsi="Lucida" w:cs="Lucida"/>
          <w:b/>
          <w:bCs/>
          <w:color w:val="000000"/>
          <w:sz w:val="36"/>
          <w:szCs w:val="36"/>
        </w:rPr>
        <w:t xml:space="preserve">A Sacred Institution </w:t>
      </w:r>
    </w:p>
    <w:p w14:paraId="0BC5354A" w14:textId="77777777" w:rsidR="000733E5" w:rsidRDefault="000733E5" w:rsidP="000733E5">
      <w:pPr>
        <w:rPr>
          <w:rFonts w:ascii="Lucida Grande" w:hAnsi="Lucida Grande"/>
          <w:b/>
          <w:sz w:val="27"/>
          <w:szCs w:val="27"/>
        </w:rPr>
      </w:pPr>
    </w:p>
    <w:p w14:paraId="6837AB98" w14:textId="77777777" w:rsidR="000733E5" w:rsidRPr="000733E5" w:rsidRDefault="000733E5" w:rsidP="000733E5">
      <w:pPr>
        <w:rPr>
          <w:rFonts w:ascii="Lucida Grande" w:hAnsi="Lucida Grande"/>
          <w:b/>
          <w:sz w:val="27"/>
          <w:szCs w:val="27"/>
        </w:rPr>
      </w:pPr>
      <w:r w:rsidRPr="000733E5">
        <w:rPr>
          <w:rFonts w:ascii="Lucida Grande" w:hAnsi="Lucida Grande"/>
          <w:b/>
          <w:sz w:val="27"/>
          <w:szCs w:val="27"/>
        </w:rPr>
        <w:t>Follow after the things which make for peace, and things wherewith one may edify another.</w:t>
      </w:r>
    </w:p>
    <w:p w14:paraId="3ABED2A4" w14:textId="77777777" w:rsidR="000733E5" w:rsidRPr="000733E5" w:rsidRDefault="000733E5" w:rsidP="000733E5">
      <w:pPr>
        <w:rPr>
          <w:rFonts w:ascii="Lucida Grande" w:hAnsi="Lucida Grande"/>
          <w:b/>
          <w:sz w:val="27"/>
          <w:szCs w:val="27"/>
        </w:rPr>
      </w:pPr>
      <w:r w:rsidRPr="000733E5">
        <w:rPr>
          <w:rFonts w:ascii="Lucida Grande" w:hAnsi="Lucida Grande"/>
          <w:b/>
          <w:sz w:val="27"/>
          <w:szCs w:val="27"/>
        </w:rPr>
        <w:t>—Romans 14:19</w:t>
      </w:r>
    </w:p>
    <w:p w14:paraId="1BC499A2" w14:textId="77777777" w:rsidR="000733E5" w:rsidRDefault="000733E5" w:rsidP="000733E5">
      <w:pPr>
        <w:rPr>
          <w:rFonts w:ascii="Lucida Grande" w:hAnsi="Lucida Grande"/>
          <w:bCs/>
          <w:sz w:val="27"/>
          <w:szCs w:val="27"/>
        </w:rPr>
      </w:pPr>
    </w:p>
    <w:p w14:paraId="45A3B10C" w14:textId="5391CF25" w:rsidR="000733E5" w:rsidRPr="000733E5" w:rsidRDefault="000733E5" w:rsidP="000733E5">
      <w:pPr>
        <w:rPr>
          <w:rFonts w:ascii="Lucida Grande" w:hAnsi="Lucida Grande"/>
          <w:bCs/>
          <w:sz w:val="27"/>
          <w:szCs w:val="27"/>
        </w:rPr>
      </w:pPr>
      <w:r w:rsidRPr="000733E5">
        <w:rPr>
          <w:rFonts w:ascii="Lucida Grande" w:hAnsi="Lucida Grande"/>
          <w:bCs/>
          <w:sz w:val="27"/>
          <w:szCs w:val="27"/>
        </w:rPr>
        <w:t>The home is basically a sacred institution. The perfect marriage is the uniting of three persons—a man and a woman and God. This is what makes marriage holy. Faith in Christ is the most important of all principles in the building of a happy marriage and a successful home. The secret strength of a nation is found in the faith that abides in the hearts and homes of the country.</w:t>
      </w:r>
    </w:p>
    <w:p w14:paraId="3285C775" w14:textId="77777777" w:rsidR="000733E5" w:rsidRPr="000733E5" w:rsidRDefault="000733E5" w:rsidP="000733E5">
      <w:pPr>
        <w:rPr>
          <w:rFonts w:ascii="Lucida Grande" w:hAnsi="Lucida Grande"/>
          <w:b/>
          <w:sz w:val="27"/>
          <w:szCs w:val="27"/>
        </w:rPr>
      </w:pPr>
    </w:p>
    <w:p w14:paraId="514197B0" w14:textId="77777777" w:rsidR="000733E5" w:rsidRPr="000733E5" w:rsidRDefault="000733E5" w:rsidP="000733E5">
      <w:pPr>
        <w:rPr>
          <w:rFonts w:ascii="Lucida Grande" w:hAnsi="Lucida Grande"/>
          <w:bCs/>
          <w:i/>
          <w:iCs/>
          <w:sz w:val="27"/>
          <w:szCs w:val="27"/>
        </w:rPr>
      </w:pPr>
      <w:r w:rsidRPr="000733E5">
        <w:rPr>
          <w:rFonts w:ascii="Lucida Grande" w:hAnsi="Lucida Grande"/>
          <w:bCs/>
          <w:i/>
          <w:iCs/>
          <w:sz w:val="27"/>
          <w:szCs w:val="27"/>
        </w:rPr>
        <w:t>A strong marriage starts with God at the center.</w:t>
      </w:r>
    </w:p>
    <w:p w14:paraId="2E8A1491" w14:textId="345FA035" w:rsidR="000733E5" w:rsidRPr="000733E5" w:rsidRDefault="000733E5" w:rsidP="000733E5">
      <w:pPr>
        <w:rPr>
          <w:rFonts w:ascii="Lucida Grande" w:hAnsi="Lucida Grande"/>
          <w:b/>
          <w:sz w:val="27"/>
          <w:szCs w:val="27"/>
        </w:rPr>
      </w:pPr>
      <w:r w:rsidRPr="000733E5">
        <w:rPr>
          <w:rFonts w:ascii="Lucida Grande" w:hAnsi="Lucida Grande"/>
          <w:b/>
          <w:sz w:val="27"/>
          <w:szCs w:val="27"/>
        </w:rPr>
        <w:t>.</w:t>
      </w:r>
    </w:p>
    <w:p w14:paraId="0243D3B9" w14:textId="77777777" w:rsidR="000733E5" w:rsidRPr="000733E5" w:rsidRDefault="000733E5" w:rsidP="000733E5">
      <w:pPr>
        <w:rPr>
          <w:rFonts w:ascii="Lucida Grande" w:hAnsi="Lucida Grande"/>
          <w:b/>
          <w:sz w:val="27"/>
          <w:szCs w:val="27"/>
        </w:rPr>
      </w:pPr>
    </w:p>
    <w:p w14:paraId="7F1E19E6" w14:textId="77777777" w:rsidR="000733E5" w:rsidRPr="000733E5" w:rsidRDefault="000733E5" w:rsidP="000733E5">
      <w:pPr>
        <w:rPr>
          <w:rFonts w:ascii="Lucida Grande" w:hAnsi="Lucida Grande"/>
          <w:b/>
          <w:sz w:val="27"/>
          <w:szCs w:val="27"/>
        </w:rPr>
      </w:pPr>
      <w:r w:rsidRPr="000733E5">
        <w:rPr>
          <w:rFonts w:ascii="Lucida Grande" w:hAnsi="Lucida Grande"/>
          <w:b/>
          <w:sz w:val="27"/>
          <w:szCs w:val="27"/>
        </w:rPr>
        <w:t>Prayer for the day</w:t>
      </w:r>
    </w:p>
    <w:p w14:paraId="2454AFDB" w14:textId="40D48784" w:rsidR="00CF500F" w:rsidRPr="000733E5" w:rsidRDefault="000733E5" w:rsidP="000733E5">
      <w:pPr>
        <w:rPr>
          <w:bCs/>
        </w:rPr>
      </w:pPr>
      <w:r w:rsidRPr="000733E5">
        <w:rPr>
          <w:rFonts w:ascii="Lucida Grande" w:hAnsi="Lucida Grande"/>
          <w:bCs/>
          <w:sz w:val="27"/>
          <w:szCs w:val="27"/>
        </w:rPr>
        <w:t>May we so love one another, through You, Lord Jesus--that our homes will be reflections of the glory of Your inestimable love.</w:t>
      </w:r>
    </w:p>
    <w:sectPr w:rsidR="00CF500F" w:rsidRPr="000733E5" w:rsidSect="00C51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">
    <w:altName w:val="Times New Roman"/>
    <w:panose1 w:val="020B0604020202020204"/>
    <w:charset w:val="00"/>
    <w:family w:val="auto"/>
    <w:pitch w:val="variable"/>
    <w:sig w:usb0="80000AFF" w:usb1="0000396B" w:usb2="00000000" w:usb3="00000000" w:csb0="000000B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E5"/>
    <w:rsid w:val="000733E5"/>
    <w:rsid w:val="00574448"/>
    <w:rsid w:val="005B1846"/>
    <w:rsid w:val="00C51081"/>
    <w:rsid w:val="00CF500F"/>
    <w:rsid w:val="00D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5172C5"/>
  <w14:defaultImageDpi w14:val="32767"/>
  <w15:chartTrackingRefBased/>
  <w15:docId w15:val="{7853D2F1-B9D7-CF4C-89F3-A3842B91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73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Lyerly</dc:creator>
  <cp:keywords/>
  <dc:description/>
  <cp:lastModifiedBy>David Lyerly</cp:lastModifiedBy>
  <cp:revision>1</cp:revision>
  <dcterms:created xsi:type="dcterms:W3CDTF">2022-05-20T20:03:00Z</dcterms:created>
  <dcterms:modified xsi:type="dcterms:W3CDTF">2022-05-20T20:03:00Z</dcterms:modified>
</cp:coreProperties>
</file>