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769E8" w14:textId="11046A38" w:rsidR="001120A6" w:rsidRPr="0034035E" w:rsidRDefault="001120A6" w:rsidP="001120A6">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Wedne</w:t>
      </w:r>
      <w:r>
        <w:rPr>
          <w:rFonts w:ascii="Lucida" w:eastAsia="Times New Roman" w:hAnsi="Lucida" w:cs="Lucida"/>
          <w:b/>
          <w:bCs/>
          <w:caps/>
          <w:color w:val="000066"/>
          <w:spacing w:val="24"/>
          <w:sz w:val="18"/>
          <w:szCs w:val="18"/>
        </w:rPr>
        <w:t>sday, January 2</w:t>
      </w:r>
      <w:r>
        <w:rPr>
          <w:rFonts w:ascii="Lucida" w:eastAsia="Times New Roman" w:hAnsi="Lucida" w:cs="Lucida"/>
          <w:b/>
          <w:bCs/>
          <w:caps/>
          <w:color w:val="000066"/>
          <w:spacing w:val="24"/>
          <w:sz w:val="18"/>
          <w:szCs w:val="18"/>
        </w:rPr>
        <w:t>7</w:t>
      </w:r>
      <w:r w:rsidRPr="00CA1906">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76C6B4E2" w14:textId="36F6EF57" w:rsidR="001120A6" w:rsidRPr="00E62531" w:rsidRDefault="001120A6" w:rsidP="001120A6">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 xml:space="preserve">Responsibility of Family </w:t>
      </w:r>
    </w:p>
    <w:p w14:paraId="40162681" w14:textId="77777777" w:rsidR="001120A6" w:rsidRPr="00E74661" w:rsidRDefault="001120A6" w:rsidP="001120A6">
      <w:pPr>
        <w:rPr>
          <w:rFonts w:ascii="Lucida Grande" w:hAnsi="Lucida Grande"/>
          <w:bCs/>
          <w:sz w:val="27"/>
          <w:szCs w:val="27"/>
        </w:rPr>
      </w:pPr>
    </w:p>
    <w:p w14:paraId="2D277730" w14:textId="77777777" w:rsidR="001120A6" w:rsidRPr="001120A6" w:rsidRDefault="001120A6" w:rsidP="001120A6">
      <w:pPr>
        <w:rPr>
          <w:rFonts w:ascii="Lucida Grande" w:hAnsi="Lucida Grande"/>
          <w:b/>
          <w:sz w:val="27"/>
          <w:szCs w:val="27"/>
        </w:rPr>
      </w:pPr>
      <w:r w:rsidRPr="001120A6">
        <w:rPr>
          <w:rFonts w:ascii="Lucida Grande" w:hAnsi="Lucida Grande"/>
          <w:b/>
          <w:sz w:val="27"/>
          <w:szCs w:val="27"/>
        </w:rPr>
        <w:t>Bless me and my family forever!</w:t>
      </w:r>
    </w:p>
    <w:p w14:paraId="5E144A05" w14:textId="77777777" w:rsidR="001120A6" w:rsidRPr="001120A6" w:rsidRDefault="001120A6" w:rsidP="001120A6">
      <w:pPr>
        <w:rPr>
          <w:rFonts w:ascii="Lucida Grande" w:hAnsi="Lucida Grande"/>
          <w:b/>
          <w:sz w:val="27"/>
          <w:szCs w:val="27"/>
        </w:rPr>
      </w:pPr>
      <w:r w:rsidRPr="001120A6">
        <w:rPr>
          <w:rFonts w:ascii="Lucida Grande" w:hAnsi="Lucida Grande"/>
          <w:b/>
          <w:sz w:val="27"/>
          <w:szCs w:val="27"/>
        </w:rPr>
        <w:t>—2 Samuel 7:29 (TLB)</w:t>
      </w:r>
    </w:p>
    <w:p w14:paraId="71C2AF5D" w14:textId="77777777" w:rsidR="001120A6" w:rsidRDefault="001120A6" w:rsidP="001120A6">
      <w:pPr>
        <w:rPr>
          <w:rFonts w:ascii="Lucida Grande" w:hAnsi="Lucida Grande"/>
          <w:bCs/>
          <w:sz w:val="27"/>
          <w:szCs w:val="27"/>
        </w:rPr>
      </w:pPr>
    </w:p>
    <w:p w14:paraId="4B689D00" w14:textId="07FF8CA1" w:rsidR="001120A6" w:rsidRPr="001120A6" w:rsidRDefault="001120A6" w:rsidP="001120A6">
      <w:pPr>
        <w:rPr>
          <w:rFonts w:ascii="Lucida Grande" w:hAnsi="Lucida Grande"/>
          <w:bCs/>
          <w:sz w:val="27"/>
          <w:szCs w:val="27"/>
        </w:rPr>
      </w:pPr>
      <w:r w:rsidRPr="001120A6">
        <w:rPr>
          <w:rFonts w:ascii="Lucida Grande" w:hAnsi="Lucida Grande"/>
          <w:bCs/>
          <w:sz w:val="27"/>
          <w:szCs w:val="27"/>
        </w:rPr>
        <w:t>Apart from religious influence, the family is the most important unit of society. It would be good if every home were Christian, but we know that it is not so. The family and the home can never exert their proper influence while ignoring the biblical standard. The Bible calls for discipline and a recognition of authority. If children do not learn this at home, they will go out into society without the proper attitude toward authority and law. There is always the exceptional child, but the average tells us that the child is largely what the home has made him. The only way to provide the right home for your children is to put the Lord above them, and fully instruct them in the ways of the Lord. You are responsible before God for the home you provide for them.</w:t>
      </w:r>
    </w:p>
    <w:p w14:paraId="075BD428" w14:textId="77777777" w:rsidR="001120A6" w:rsidRPr="001120A6" w:rsidRDefault="001120A6" w:rsidP="001120A6">
      <w:pPr>
        <w:rPr>
          <w:rFonts w:ascii="Lucida Grande" w:hAnsi="Lucida Grande"/>
          <w:b/>
          <w:sz w:val="27"/>
          <w:szCs w:val="27"/>
        </w:rPr>
      </w:pPr>
    </w:p>
    <w:p w14:paraId="68E6BD1F" w14:textId="316898FE" w:rsidR="001120A6" w:rsidRPr="001120A6" w:rsidRDefault="001120A6" w:rsidP="001120A6">
      <w:pPr>
        <w:rPr>
          <w:rFonts w:ascii="Lucida Grande" w:hAnsi="Lucida Grande"/>
          <w:bCs/>
          <w:i/>
          <w:iCs/>
          <w:sz w:val="27"/>
          <w:szCs w:val="27"/>
        </w:rPr>
      </w:pPr>
      <w:r w:rsidRPr="001120A6">
        <w:rPr>
          <w:rFonts w:ascii="Lucida Grande" w:hAnsi="Lucida Grande"/>
          <w:bCs/>
          <w:i/>
          <w:iCs/>
          <w:sz w:val="27"/>
          <w:szCs w:val="27"/>
        </w:rPr>
        <w:t>“Never Take Fatherhood Lightly</w:t>
      </w:r>
      <w:r w:rsidRPr="001120A6">
        <w:rPr>
          <w:rFonts w:ascii="Lucida Grande" w:hAnsi="Lucida Grande"/>
          <w:bCs/>
          <w:i/>
          <w:iCs/>
          <w:sz w:val="27"/>
          <w:szCs w:val="27"/>
        </w:rPr>
        <w:t>”</w:t>
      </w:r>
    </w:p>
    <w:p w14:paraId="76F2501C" w14:textId="14C21CA5" w:rsidR="001120A6" w:rsidRDefault="001120A6" w:rsidP="001120A6">
      <w:pPr>
        <w:rPr>
          <w:rFonts w:ascii="Lucida Grande" w:hAnsi="Lucida Grande"/>
          <w:b/>
          <w:sz w:val="27"/>
          <w:szCs w:val="27"/>
        </w:rPr>
      </w:pPr>
    </w:p>
    <w:p w14:paraId="75D1ADA5" w14:textId="77777777" w:rsidR="001120A6" w:rsidRPr="001120A6" w:rsidRDefault="001120A6" w:rsidP="001120A6">
      <w:pPr>
        <w:rPr>
          <w:rFonts w:ascii="Lucida Grande" w:hAnsi="Lucida Grande"/>
          <w:b/>
          <w:sz w:val="27"/>
          <w:szCs w:val="27"/>
        </w:rPr>
      </w:pPr>
    </w:p>
    <w:p w14:paraId="48F83A0F" w14:textId="77777777" w:rsidR="001120A6" w:rsidRPr="001120A6" w:rsidRDefault="001120A6" w:rsidP="001120A6">
      <w:pPr>
        <w:rPr>
          <w:rFonts w:ascii="Lucida Grande" w:hAnsi="Lucida Grande"/>
          <w:b/>
          <w:sz w:val="27"/>
          <w:szCs w:val="27"/>
        </w:rPr>
      </w:pPr>
      <w:r w:rsidRPr="001120A6">
        <w:rPr>
          <w:rFonts w:ascii="Lucida Grande" w:hAnsi="Lucida Grande"/>
          <w:b/>
          <w:sz w:val="27"/>
          <w:szCs w:val="27"/>
        </w:rPr>
        <w:t>Prayer for the day</w:t>
      </w:r>
    </w:p>
    <w:p w14:paraId="0B3D43BF" w14:textId="75D81CE6" w:rsidR="00CF500F" w:rsidRPr="001120A6" w:rsidRDefault="001120A6" w:rsidP="001120A6">
      <w:pPr>
        <w:rPr>
          <w:bCs/>
        </w:rPr>
      </w:pPr>
      <w:r w:rsidRPr="001120A6">
        <w:rPr>
          <w:rFonts w:ascii="Lucida Grande" w:hAnsi="Lucida Grande"/>
          <w:bCs/>
          <w:sz w:val="27"/>
          <w:szCs w:val="27"/>
        </w:rPr>
        <w:t>Father, keep me from any word or deed that might hinder a child from loving You.</w:t>
      </w:r>
    </w:p>
    <w:sectPr w:rsidR="00CF500F" w:rsidRPr="001120A6"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A6"/>
    <w:rsid w:val="001120A6"/>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0C799"/>
  <w14:defaultImageDpi w14:val="32767"/>
  <w15:chartTrackingRefBased/>
  <w15:docId w15:val="{CE883AA7-6778-EF41-97A5-8E8EBD21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2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2021-01-20T15:56:00Z</dcterms:created>
  <dcterms:modified xsi:type="dcterms:W3CDTF">2021-01-20T15:57:00Z</dcterms:modified>
</cp:coreProperties>
</file>