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4FF" w:rsidRPr="0034035E" w:rsidRDefault="00F254FF" w:rsidP="00F254FF">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 xml:space="preserve">Friday, December </w:t>
      </w:r>
      <w:r w:rsidR="00653A9E">
        <w:rPr>
          <w:rFonts w:ascii="Lucida" w:eastAsia="Times New Roman" w:hAnsi="Lucida" w:cs="Lucida"/>
          <w:b/>
          <w:bCs/>
          <w:caps/>
          <w:color w:val="000066"/>
          <w:spacing w:val="24"/>
          <w:sz w:val="18"/>
          <w:szCs w:val="18"/>
        </w:rPr>
        <w:t>13</w:t>
      </w:r>
      <w:r w:rsidRPr="009F1186">
        <w:rPr>
          <w:rFonts w:ascii="Lucida" w:eastAsia="Times New Roman" w:hAnsi="Lucida" w:cs="Lucida"/>
          <w:b/>
          <w:bCs/>
          <w:caps/>
          <w:color w:val="000066"/>
          <w:spacing w:val="24"/>
          <w:sz w:val="18"/>
          <w:szCs w:val="18"/>
          <w:vertAlign w:val="superscript"/>
        </w:rPr>
        <w:t>th</w:t>
      </w:r>
      <w:r>
        <w:rPr>
          <w:rFonts w:ascii="Lucida" w:eastAsia="Times New Roman" w:hAnsi="Lucida" w:cs="Lucida"/>
          <w:b/>
          <w:bCs/>
          <w:caps/>
          <w:color w:val="000066"/>
          <w:spacing w:val="24"/>
          <w:sz w:val="18"/>
          <w:szCs w:val="18"/>
        </w:rPr>
        <w:t>, 2019</w:t>
      </w:r>
    </w:p>
    <w:p w:rsidR="00F254FF" w:rsidRPr="00E62531" w:rsidRDefault="00653A9E" w:rsidP="00653A9E">
      <w:pPr>
        <w:pBdr>
          <w:bottom w:val="single" w:sz="6" w:space="6" w:color="CCCCCC"/>
        </w:pBdr>
        <w:ind w:left="225" w:right="225"/>
        <w:outlineLvl w:val="2"/>
        <w:rPr>
          <w:rFonts w:ascii="Lucida" w:eastAsia="Times New Roman" w:hAnsi="Lucida" w:cs="Lucida"/>
          <w:b/>
          <w:bCs/>
          <w:color w:val="000000"/>
          <w:sz w:val="36"/>
          <w:szCs w:val="36"/>
        </w:rPr>
      </w:pPr>
      <w:r w:rsidRPr="00653A9E">
        <w:rPr>
          <w:rFonts w:ascii="Lucida" w:eastAsia="Times New Roman" w:hAnsi="Lucida" w:cs="Lucida"/>
          <w:b/>
          <w:bCs/>
          <w:color w:val="000000"/>
          <w:sz w:val="36"/>
          <w:szCs w:val="36"/>
        </w:rPr>
        <w:t>Asking God</w:t>
      </w:r>
    </w:p>
    <w:p w:rsidR="00F254FF" w:rsidRPr="00E74661" w:rsidRDefault="00F254FF" w:rsidP="00F254FF">
      <w:pPr>
        <w:rPr>
          <w:rFonts w:ascii="Lucida Grande" w:hAnsi="Lucida Grande"/>
          <w:bCs/>
          <w:sz w:val="27"/>
          <w:szCs w:val="27"/>
        </w:rPr>
      </w:pPr>
    </w:p>
    <w:p w:rsidR="00653A9E" w:rsidRPr="00653A9E" w:rsidRDefault="00653A9E" w:rsidP="00653A9E">
      <w:pPr>
        <w:rPr>
          <w:rFonts w:ascii="Lucida Grande" w:hAnsi="Lucida Grande"/>
          <w:b/>
          <w:sz w:val="27"/>
          <w:szCs w:val="27"/>
        </w:rPr>
      </w:pPr>
      <w:r w:rsidRPr="00653A9E">
        <w:rPr>
          <w:rFonts w:ascii="Lucida Grande" w:hAnsi="Lucida Grande"/>
          <w:b/>
          <w:sz w:val="27"/>
          <w:szCs w:val="27"/>
        </w:rPr>
        <w:t>The Lord has heard my cry for mercy; the Lord accepts my prayer.</w:t>
      </w:r>
    </w:p>
    <w:p w:rsidR="00653A9E" w:rsidRPr="00653A9E" w:rsidRDefault="00653A9E" w:rsidP="00653A9E">
      <w:pPr>
        <w:rPr>
          <w:rFonts w:ascii="Lucida Grande" w:hAnsi="Lucida Grande"/>
          <w:b/>
          <w:sz w:val="27"/>
          <w:szCs w:val="27"/>
        </w:rPr>
      </w:pPr>
      <w:r w:rsidRPr="00653A9E">
        <w:rPr>
          <w:rFonts w:ascii="Lucida Grande" w:hAnsi="Lucida Grande"/>
          <w:b/>
          <w:sz w:val="27"/>
          <w:szCs w:val="27"/>
        </w:rPr>
        <w:t>Psalm 6:9</w:t>
      </w:r>
    </w:p>
    <w:p w:rsidR="00F254FF" w:rsidRDefault="00F254FF" w:rsidP="00F254FF">
      <w:pPr>
        <w:rPr>
          <w:rFonts w:ascii="Lucida Grande" w:hAnsi="Lucida Grande"/>
          <w:b/>
          <w:sz w:val="27"/>
          <w:szCs w:val="27"/>
        </w:rPr>
      </w:pPr>
    </w:p>
    <w:p w:rsidR="00653A9E" w:rsidRDefault="00653A9E" w:rsidP="00653A9E">
      <w:pPr>
        <w:rPr>
          <w:rFonts w:ascii="Lucida Grande" w:hAnsi="Lucida Grande"/>
          <w:bCs/>
          <w:sz w:val="27"/>
          <w:szCs w:val="27"/>
        </w:rPr>
      </w:pPr>
      <w:r w:rsidRPr="00653A9E">
        <w:rPr>
          <w:rFonts w:ascii="Lucida Grande" w:hAnsi="Lucida Grande"/>
          <w:bCs/>
          <w:sz w:val="27"/>
          <w:szCs w:val="27"/>
        </w:rPr>
        <w:t>When my husband, Dan, was diagnosed with cancer, I couldn’t find the “right” way to ask God to heal him. In my limited view, other people in the world had such serious problems—war, famine, poverty, natural disasters. Then one day, during our morning prayer time, I heard my husband humbly ask, “Dear Lord, please heal my disease.” </w:t>
      </w:r>
    </w:p>
    <w:p w:rsidR="00653A9E" w:rsidRPr="00653A9E" w:rsidRDefault="00653A9E" w:rsidP="00653A9E">
      <w:pPr>
        <w:rPr>
          <w:rFonts w:ascii="Lucida Grande" w:hAnsi="Lucida Grande"/>
          <w:bCs/>
          <w:sz w:val="27"/>
          <w:szCs w:val="27"/>
        </w:rPr>
      </w:pPr>
    </w:p>
    <w:p w:rsidR="00653A9E" w:rsidRDefault="00653A9E" w:rsidP="00653A9E">
      <w:pPr>
        <w:rPr>
          <w:rFonts w:ascii="Lucida Grande" w:hAnsi="Lucida Grande"/>
          <w:bCs/>
          <w:sz w:val="27"/>
          <w:szCs w:val="27"/>
        </w:rPr>
      </w:pPr>
      <w:r w:rsidRPr="00653A9E">
        <w:rPr>
          <w:rFonts w:ascii="Lucida Grande" w:hAnsi="Lucida Grande"/>
          <w:bCs/>
          <w:sz w:val="27"/>
          <w:szCs w:val="27"/>
        </w:rPr>
        <w:t>It was such a simple but heartfelt plea that it reminded me to stop complicating every prayer request, because God perfectly hears our righteous cries for help. As David simply asked, “Turn, Lord, and deliver me; save me because of your unfailing love” (Psalm 6:4).</w:t>
      </w:r>
    </w:p>
    <w:p w:rsidR="00653A9E" w:rsidRPr="00653A9E" w:rsidRDefault="00653A9E" w:rsidP="00653A9E">
      <w:pPr>
        <w:rPr>
          <w:rFonts w:ascii="Lucida Grande" w:hAnsi="Lucida Grande"/>
          <w:bCs/>
          <w:sz w:val="27"/>
          <w:szCs w:val="27"/>
        </w:rPr>
      </w:pPr>
    </w:p>
    <w:p w:rsidR="00653A9E" w:rsidRDefault="00653A9E" w:rsidP="00653A9E">
      <w:pPr>
        <w:rPr>
          <w:rFonts w:ascii="Lucida Grande" w:hAnsi="Lucida Grande"/>
          <w:bCs/>
          <w:sz w:val="27"/>
          <w:szCs w:val="27"/>
        </w:rPr>
      </w:pPr>
      <w:r w:rsidRPr="00653A9E">
        <w:rPr>
          <w:rFonts w:ascii="Lucida Grande" w:hAnsi="Lucida Grande"/>
          <w:bCs/>
          <w:sz w:val="27"/>
          <w:szCs w:val="27"/>
        </w:rPr>
        <w:t>That’s what David declared during a time of spiritual confusion and despair. His exact situation isn’t explained in this psalm. His honest pleas, however, show deep desire for godly help and restoration. “I am worn out from my groaning,” he wrote (v. 6).</w:t>
      </w:r>
    </w:p>
    <w:p w:rsidR="00653A9E" w:rsidRPr="00653A9E" w:rsidRDefault="00653A9E" w:rsidP="00653A9E">
      <w:pPr>
        <w:rPr>
          <w:rFonts w:ascii="Lucida Grande" w:hAnsi="Lucida Grande"/>
          <w:bCs/>
          <w:sz w:val="27"/>
          <w:szCs w:val="27"/>
        </w:rPr>
      </w:pPr>
    </w:p>
    <w:p w:rsidR="00653A9E" w:rsidRDefault="00653A9E" w:rsidP="00653A9E">
      <w:pPr>
        <w:rPr>
          <w:rFonts w:ascii="Lucida Grande" w:hAnsi="Lucida Grande"/>
          <w:bCs/>
          <w:sz w:val="27"/>
          <w:szCs w:val="27"/>
        </w:rPr>
      </w:pPr>
      <w:r w:rsidRPr="00653A9E">
        <w:rPr>
          <w:rFonts w:ascii="Lucida Grande" w:hAnsi="Lucida Grande"/>
          <w:bCs/>
          <w:sz w:val="27"/>
          <w:szCs w:val="27"/>
        </w:rPr>
        <w:t>Yet, David didn’t let his own limits, including sin, stop him from going to God with his need. Thus, even before God answered, David was able to rejoice, “the Lord has heard my weeping. The Lord has heard my cry for mercy; the Lord accepts my prayer” (vv. 8–9).</w:t>
      </w:r>
    </w:p>
    <w:p w:rsidR="00653A9E" w:rsidRPr="00653A9E" w:rsidRDefault="00653A9E" w:rsidP="00653A9E">
      <w:pPr>
        <w:rPr>
          <w:rFonts w:ascii="Lucida Grande" w:hAnsi="Lucida Grande"/>
          <w:bCs/>
          <w:sz w:val="27"/>
          <w:szCs w:val="27"/>
        </w:rPr>
      </w:pPr>
    </w:p>
    <w:p w:rsidR="00653A9E" w:rsidRPr="00653A9E" w:rsidRDefault="00653A9E" w:rsidP="00653A9E">
      <w:pPr>
        <w:rPr>
          <w:rFonts w:ascii="Lucida Grande" w:hAnsi="Lucida Grande"/>
          <w:bCs/>
          <w:sz w:val="27"/>
          <w:szCs w:val="27"/>
        </w:rPr>
      </w:pPr>
      <w:r w:rsidRPr="00653A9E">
        <w:rPr>
          <w:rFonts w:ascii="Lucida Grande" w:hAnsi="Lucida Grande"/>
          <w:bCs/>
          <w:sz w:val="27"/>
          <w:szCs w:val="27"/>
        </w:rPr>
        <w:t>Despite our own confusion and uncertainty, God hears and accepts the honest pleas of His children. He’s ready to hear us, especially when we need Him most.</w:t>
      </w:r>
    </w:p>
    <w:p w:rsidR="00F254FF" w:rsidRDefault="00F254FF" w:rsidP="00F254FF">
      <w:pPr>
        <w:rPr>
          <w:rFonts w:ascii="Lucida Grande" w:hAnsi="Lucida Grande"/>
          <w:b/>
          <w:sz w:val="27"/>
          <w:szCs w:val="27"/>
        </w:rPr>
      </w:pPr>
    </w:p>
    <w:p w:rsidR="00653A9E" w:rsidRDefault="00653A9E" w:rsidP="00F254FF">
      <w:pPr>
        <w:rPr>
          <w:rFonts w:ascii="Lucida Grande" w:hAnsi="Lucida Grande"/>
          <w:b/>
          <w:sz w:val="27"/>
          <w:szCs w:val="27"/>
        </w:rPr>
      </w:pPr>
    </w:p>
    <w:p w:rsidR="00653A9E" w:rsidRDefault="00653A9E" w:rsidP="00653A9E">
      <w:pPr>
        <w:jc w:val="center"/>
        <w:rPr>
          <w:rFonts w:ascii="Lucida Grande" w:hAnsi="Lucida Grande"/>
          <w:b/>
          <w:bCs/>
          <w:i/>
          <w:iCs/>
          <w:sz w:val="27"/>
          <w:szCs w:val="27"/>
        </w:rPr>
      </w:pPr>
      <w:r w:rsidRPr="00653A9E">
        <w:rPr>
          <w:rFonts w:ascii="Lucida Grande" w:hAnsi="Lucida Grande"/>
          <w:b/>
          <w:bCs/>
          <w:i/>
          <w:iCs/>
          <w:sz w:val="27"/>
          <w:szCs w:val="27"/>
        </w:rPr>
        <w:t>What’s stopping you from asking God for His help? What help will you seek from Him today?</w:t>
      </w:r>
    </w:p>
    <w:p w:rsidR="00653A9E" w:rsidRPr="00653A9E" w:rsidRDefault="00653A9E" w:rsidP="00653A9E">
      <w:pPr>
        <w:jc w:val="center"/>
        <w:rPr>
          <w:rFonts w:ascii="Lucida Grande" w:hAnsi="Lucida Grande"/>
          <w:b/>
          <w:bCs/>
          <w:i/>
          <w:iCs/>
          <w:sz w:val="27"/>
          <w:szCs w:val="27"/>
        </w:rPr>
      </w:pPr>
      <w:bookmarkStart w:id="0" w:name="_GoBack"/>
      <w:bookmarkEnd w:id="0"/>
    </w:p>
    <w:p w:rsidR="00653A9E" w:rsidRPr="00653A9E" w:rsidRDefault="00653A9E" w:rsidP="00653A9E">
      <w:pPr>
        <w:jc w:val="center"/>
        <w:rPr>
          <w:rFonts w:ascii="Lucida Grande" w:hAnsi="Lucida Grande"/>
          <w:bCs/>
          <w:i/>
          <w:iCs/>
          <w:sz w:val="27"/>
          <w:szCs w:val="27"/>
        </w:rPr>
      </w:pPr>
      <w:r w:rsidRPr="00653A9E">
        <w:rPr>
          <w:rFonts w:ascii="Lucida Grande" w:hAnsi="Lucida Grande"/>
          <w:bCs/>
          <w:i/>
          <w:iCs/>
          <w:sz w:val="27"/>
          <w:szCs w:val="27"/>
        </w:rPr>
        <w:t>Dear God, as you cleanse our hearts, grant us courage to ask for Your divine help, believing that You hear us and will answer.</w:t>
      </w:r>
    </w:p>
    <w:p w:rsidR="00CF500F" w:rsidRPr="00F254FF" w:rsidRDefault="00CF500F" w:rsidP="00653A9E">
      <w:pPr>
        <w:jc w:val="center"/>
        <w:rPr>
          <w:bCs/>
          <w:i/>
          <w:iCs/>
        </w:rPr>
      </w:pPr>
    </w:p>
    <w:sectPr w:rsidR="00CF500F" w:rsidRPr="00F254FF"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panose1 w:val="020B0604020202020204"/>
    <w:charset w:val="00"/>
    <w:family w:val="auto"/>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FF"/>
    <w:rsid w:val="00574448"/>
    <w:rsid w:val="005B1846"/>
    <w:rsid w:val="00653A9E"/>
    <w:rsid w:val="00C51081"/>
    <w:rsid w:val="00CF500F"/>
    <w:rsid w:val="00DF3981"/>
    <w:rsid w:val="00F2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386A"/>
  <w14:defaultImageDpi w14:val="32767"/>
  <w15:chartTrackingRefBased/>
  <w15:docId w15:val="{6F70156F-ED0C-2A4E-8E67-3808B0A5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54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0441">
      <w:bodyDiv w:val="1"/>
      <w:marLeft w:val="0"/>
      <w:marRight w:val="0"/>
      <w:marTop w:val="0"/>
      <w:marBottom w:val="0"/>
      <w:divBdr>
        <w:top w:val="none" w:sz="0" w:space="0" w:color="auto"/>
        <w:left w:val="none" w:sz="0" w:space="0" w:color="auto"/>
        <w:bottom w:val="none" w:sz="0" w:space="0" w:color="auto"/>
        <w:right w:val="none" w:sz="0" w:space="0" w:color="auto"/>
      </w:divBdr>
      <w:divsChild>
        <w:div w:id="1179351756">
          <w:marLeft w:val="0"/>
          <w:marRight w:val="0"/>
          <w:marTop w:val="0"/>
          <w:marBottom w:val="0"/>
          <w:divBdr>
            <w:top w:val="none" w:sz="0" w:space="0" w:color="auto"/>
            <w:left w:val="none" w:sz="0" w:space="0" w:color="auto"/>
            <w:bottom w:val="none" w:sz="0" w:space="0" w:color="auto"/>
            <w:right w:val="none" w:sz="0" w:space="0" w:color="auto"/>
          </w:divBdr>
        </w:div>
      </w:divsChild>
    </w:div>
    <w:div w:id="869537734">
      <w:bodyDiv w:val="1"/>
      <w:marLeft w:val="0"/>
      <w:marRight w:val="0"/>
      <w:marTop w:val="0"/>
      <w:marBottom w:val="0"/>
      <w:divBdr>
        <w:top w:val="none" w:sz="0" w:space="0" w:color="auto"/>
        <w:left w:val="none" w:sz="0" w:space="0" w:color="auto"/>
        <w:bottom w:val="none" w:sz="0" w:space="0" w:color="auto"/>
        <w:right w:val="none" w:sz="0" w:space="0" w:color="auto"/>
      </w:divBdr>
    </w:div>
    <w:div w:id="1089738136">
      <w:bodyDiv w:val="1"/>
      <w:marLeft w:val="0"/>
      <w:marRight w:val="0"/>
      <w:marTop w:val="0"/>
      <w:marBottom w:val="0"/>
      <w:divBdr>
        <w:top w:val="none" w:sz="0" w:space="0" w:color="auto"/>
        <w:left w:val="none" w:sz="0" w:space="0" w:color="auto"/>
        <w:bottom w:val="none" w:sz="0" w:space="0" w:color="auto"/>
        <w:right w:val="none" w:sz="0" w:space="0" w:color="auto"/>
      </w:divBdr>
    </w:div>
    <w:div w:id="20081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Lyerly</dc:creator>
  <cp:keywords/>
  <dc:description/>
  <cp:lastModifiedBy>Alexis Sinclair</cp:lastModifiedBy>
  <cp:revision>2</cp:revision>
  <dcterms:created xsi:type="dcterms:W3CDTF">2019-12-07T21:45:00Z</dcterms:created>
  <dcterms:modified xsi:type="dcterms:W3CDTF">2019-12-07T21:45:00Z</dcterms:modified>
</cp:coreProperties>
</file>